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EE5F6" w14:textId="6A77FDD9" w:rsidR="003C3B9E" w:rsidRDefault="003C3B9E" w:rsidP="004E7BBE">
      <w:pPr>
        <w:jc w:val="center"/>
        <w:rPr>
          <w:rFonts w:ascii="Montserrat Medium" w:hAnsi="Montserrat Medium" w:cs="Segoe UI"/>
          <w:color w:val="525252" w:themeColor="accent3" w:themeShade="80"/>
        </w:rPr>
      </w:pPr>
    </w:p>
    <w:p w14:paraId="18526BA4" w14:textId="77777777" w:rsidR="00E500D6" w:rsidRPr="0051650E" w:rsidRDefault="00E500D6" w:rsidP="004E7BBE">
      <w:pPr>
        <w:jc w:val="center"/>
        <w:rPr>
          <w:rFonts w:ascii="Montserrat Medium" w:hAnsi="Montserrat Medium" w:cs="Segoe UI"/>
          <w:color w:val="525252" w:themeColor="accent3" w:themeShade="80"/>
        </w:rPr>
      </w:pPr>
    </w:p>
    <w:p w14:paraId="2BE2E0AD" w14:textId="7A9AD874" w:rsidR="004E7BBE" w:rsidRPr="0051650E" w:rsidRDefault="004E7BBE" w:rsidP="003C3B9E">
      <w:pPr>
        <w:jc w:val="center"/>
        <w:rPr>
          <w:rFonts w:ascii="Montserrat Medium" w:hAnsi="Montserrat Medium" w:cs="Segoe UI"/>
          <w:b/>
          <w:bCs/>
          <w:color w:val="525252" w:themeColor="accent3" w:themeShade="80"/>
        </w:rPr>
      </w:pPr>
      <w:r w:rsidRPr="0051650E">
        <w:rPr>
          <w:rFonts w:ascii="Montserrat Medium" w:hAnsi="Montserrat Medium" w:cs="Segoe UI"/>
          <w:b/>
          <w:bCs/>
          <w:color w:val="525252" w:themeColor="accent3" w:themeShade="80"/>
        </w:rPr>
        <w:t>КАРТОЧКА КОМПАНИИ</w:t>
      </w:r>
    </w:p>
    <w:tbl>
      <w:tblPr>
        <w:tblW w:w="9348" w:type="dxa"/>
        <w:jc w:val="center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253"/>
        <w:gridCol w:w="6095"/>
      </w:tblGrid>
      <w:tr w:rsidR="0051650E" w:rsidRPr="0051650E" w14:paraId="6D952383" w14:textId="77777777" w:rsidTr="0012539A">
        <w:trPr>
          <w:trHeight w:val="725"/>
          <w:jc w:val="center"/>
        </w:trPr>
        <w:tc>
          <w:tcPr>
            <w:tcW w:w="3253" w:type="dxa"/>
            <w:vAlign w:val="center"/>
          </w:tcPr>
          <w:p w14:paraId="142CEA71" w14:textId="77777777" w:rsidR="004E7BBE" w:rsidRPr="0051650E" w:rsidRDefault="004E7BBE" w:rsidP="00E500D6">
            <w:pPr>
              <w:pStyle w:val="LO-normal"/>
              <w:widowControl w:val="0"/>
              <w:spacing w:line="240" w:lineRule="auto"/>
              <w:rPr>
                <w:rFonts w:ascii="Montserrat Medium" w:hAnsi="Montserrat Medium"/>
                <w:b/>
                <w:color w:val="525252" w:themeColor="accent3" w:themeShade="80"/>
              </w:rPr>
            </w:pPr>
            <w:r w:rsidRPr="0051650E">
              <w:rPr>
                <w:rFonts w:ascii="Montserrat Medium" w:hAnsi="Montserrat Medium"/>
                <w:b/>
                <w:color w:val="525252" w:themeColor="accent3" w:themeShade="80"/>
              </w:rPr>
              <w:t>Полное</w:t>
            </w:r>
          </w:p>
          <w:p w14:paraId="1A2AACFF" w14:textId="77777777" w:rsidR="004E7BBE" w:rsidRPr="0051650E" w:rsidRDefault="004E7BBE" w:rsidP="00E500D6">
            <w:pPr>
              <w:pStyle w:val="LO-normal"/>
              <w:widowControl w:val="0"/>
              <w:spacing w:line="240" w:lineRule="auto"/>
              <w:rPr>
                <w:rFonts w:ascii="Montserrat Medium" w:hAnsi="Montserrat Medium"/>
                <w:b/>
                <w:color w:val="525252" w:themeColor="accent3" w:themeShade="80"/>
              </w:rPr>
            </w:pPr>
            <w:r w:rsidRPr="0051650E">
              <w:rPr>
                <w:rFonts w:ascii="Montserrat Medium" w:hAnsi="Montserrat Medium"/>
                <w:b/>
                <w:color w:val="525252" w:themeColor="accent3" w:themeShade="80"/>
              </w:rPr>
              <w:t>наименование</w:t>
            </w:r>
          </w:p>
        </w:tc>
        <w:tc>
          <w:tcPr>
            <w:tcW w:w="6095" w:type="dxa"/>
            <w:vAlign w:val="center"/>
          </w:tcPr>
          <w:p w14:paraId="723B7219" w14:textId="77777777" w:rsidR="004E7BBE" w:rsidRPr="00E500D6" w:rsidRDefault="004E7BBE" w:rsidP="00E500D6">
            <w:pPr>
              <w:rPr>
                <w:rFonts w:ascii="Montserrat Medium" w:hAnsi="Montserrat Medium"/>
              </w:rPr>
            </w:pPr>
            <w:r w:rsidRPr="00E500D6">
              <w:rPr>
                <w:rFonts w:ascii="Montserrat Medium" w:hAnsi="Montserrat Medium"/>
              </w:rPr>
              <w:t>Общество с ограниченной ответственностью «ИНТЕНЖЭКА»</w:t>
            </w:r>
          </w:p>
        </w:tc>
      </w:tr>
      <w:tr w:rsidR="0051650E" w:rsidRPr="0051650E" w14:paraId="36D5A52E" w14:textId="77777777" w:rsidTr="0012539A">
        <w:trPr>
          <w:trHeight w:val="297"/>
          <w:jc w:val="center"/>
        </w:trPr>
        <w:tc>
          <w:tcPr>
            <w:tcW w:w="3253" w:type="dxa"/>
            <w:vAlign w:val="center"/>
          </w:tcPr>
          <w:p w14:paraId="0D80514D" w14:textId="77777777" w:rsidR="004E7BBE" w:rsidRPr="0051650E" w:rsidRDefault="004E7BBE" w:rsidP="00E500D6">
            <w:pPr>
              <w:pStyle w:val="LO-normal"/>
              <w:widowControl w:val="0"/>
              <w:spacing w:line="240" w:lineRule="auto"/>
              <w:rPr>
                <w:rFonts w:ascii="Montserrat Medium" w:hAnsi="Montserrat Medium"/>
                <w:b/>
                <w:color w:val="525252" w:themeColor="accent3" w:themeShade="80"/>
              </w:rPr>
            </w:pPr>
            <w:r w:rsidRPr="0051650E">
              <w:rPr>
                <w:rFonts w:ascii="Montserrat Medium" w:hAnsi="Montserrat Medium"/>
                <w:b/>
                <w:color w:val="525252" w:themeColor="accent3" w:themeShade="80"/>
              </w:rPr>
              <w:t>Сокращенное</w:t>
            </w:r>
          </w:p>
          <w:p w14:paraId="0EBBC26E" w14:textId="77777777" w:rsidR="004E7BBE" w:rsidRPr="0051650E" w:rsidRDefault="004E7BBE" w:rsidP="00E500D6">
            <w:pPr>
              <w:pStyle w:val="LO-normal"/>
              <w:widowControl w:val="0"/>
              <w:spacing w:line="240" w:lineRule="auto"/>
              <w:rPr>
                <w:rFonts w:ascii="Montserrat Medium" w:hAnsi="Montserrat Medium"/>
                <w:b/>
                <w:color w:val="525252" w:themeColor="accent3" w:themeShade="80"/>
              </w:rPr>
            </w:pPr>
            <w:r w:rsidRPr="0051650E">
              <w:rPr>
                <w:rFonts w:ascii="Montserrat Medium" w:hAnsi="Montserrat Medium"/>
                <w:b/>
                <w:color w:val="525252" w:themeColor="accent3" w:themeShade="80"/>
              </w:rPr>
              <w:t>наименование</w:t>
            </w:r>
          </w:p>
        </w:tc>
        <w:tc>
          <w:tcPr>
            <w:tcW w:w="6095" w:type="dxa"/>
            <w:vAlign w:val="center"/>
          </w:tcPr>
          <w:p w14:paraId="541EA610" w14:textId="4B03273E" w:rsidR="004E7BBE" w:rsidRPr="00E500D6" w:rsidRDefault="004E7BBE" w:rsidP="00E500D6">
            <w:pPr>
              <w:rPr>
                <w:rFonts w:ascii="Montserrat Medium" w:hAnsi="Montserrat Medium"/>
              </w:rPr>
            </w:pPr>
            <w:bookmarkStart w:id="0" w:name="_Hlk147310615"/>
            <w:r w:rsidRPr="00E500D6">
              <w:rPr>
                <w:rFonts w:ascii="Montserrat Medium" w:hAnsi="Montserrat Medium"/>
              </w:rPr>
              <w:t>ООО «ИНТ</w:t>
            </w:r>
            <w:r w:rsidR="009976F0" w:rsidRPr="00E500D6">
              <w:rPr>
                <w:rFonts w:ascii="Montserrat Medium" w:hAnsi="Montserrat Medium"/>
              </w:rPr>
              <w:t>Е́</w:t>
            </w:r>
            <w:r w:rsidRPr="00E500D6">
              <w:rPr>
                <w:rFonts w:ascii="Montserrat Medium" w:hAnsi="Montserrat Medium"/>
              </w:rPr>
              <w:t>НЖЭКА»</w:t>
            </w:r>
            <w:bookmarkEnd w:id="0"/>
          </w:p>
        </w:tc>
      </w:tr>
      <w:tr w:rsidR="0051650E" w:rsidRPr="0051650E" w14:paraId="5F42D787" w14:textId="77777777" w:rsidTr="0012539A">
        <w:trPr>
          <w:trHeight w:val="25"/>
          <w:jc w:val="center"/>
        </w:trPr>
        <w:tc>
          <w:tcPr>
            <w:tcW w:w="3253" w:type="dxa"/>
            <w:vAlign w:val="center"/>
          </w:tcPr>
          <w:p w14:paraId="3D2EA8BB" w14:textId="77777777" w:rsidR="004E7BBE" w:rsidRPr="0051650E" w:rsidRDefault="004E7BBE" w:rsidP="00E500D6">
            <w:pPr>
              <w:pStyle w:val="LO-normal"/>
              <w:widowControl w:val="0"/>
              <w:spacing w:line="240" w:lineRule="auto"/>
              <w:rPr>
                <w:rFonts w:ascii="Montserrat Medium" w:hAnsi="Montserrat Medium"/>
                <w:b/>
                <w:color w:val="525252" w:themeColor="accent3" w:themeShade="80"/>
                <w:lang w:val="ru-RU"/>
              </w:rPr>
            </w:pPr>
            <w:r w:rsidRPr="0051650E">
              <w:rPr>
                <w:rFonts w:ascii="Montserrat Medium" w:hAnsi="Montserrat Medium"/>
                <w:b/>
                <w:color w:val="525252" w:themeColor="accent3" w:themeShade="80"/>
                <w:lang w:val="ru-RU"/>
              </w:rPr>
              <w:t>Иностранное наименование</w:t>
            </w:r>
          </w:p>
        </w:tc>
        <w:tc>
          <w:tcPr>
            <w:tcW w:w="6095" w:type="dxa"/>
            <w:vAlign w:val="center"/>
          </w:tcPr>
          <w:p w14:paraId="420BF1AA" w14:textId="6C8CA3E2" w:rsidR="00E500D6" w:rsidRPr="00E500D6" w:rsidRDefault="004E7BBE" w:rsidP="00E500D6">
            <w:pPr>
              <w:rPr>
                <w:rFonts w:ascii="Montserrat Medium" w:hAnsi="Montserrat Medium"/>
              </w:rPr>
            </w:pPr>
            <w:r w:rsidRPr="00E500D6">
              <w:rPr>
                <w:rFonts w:ascii="Montserrat Medium" w:hAnsi="Montserrat Medium"/>
              </w:rPr>
              <w:t>LLC «INTENGECA»</w:t>
            </w:r>
          </w:p>
        </w:tc>
      </w:tr>
      <w:tr w:rsidR="0051650E" w:rsidRPr="0051650E" w14:paraId="2CFC3E0E" w14:textId="77777777" w:rsidTr="0012539A">
        <w:trPr>
          <w:trHeight w:val="395"/>
          <w:jc w:val="center"/>
        </w:trPr>
        <w:tc>
          <w:tcPr>
            <w:tcW w:w="3253" w:type="dxa"/>
            <w:vAlign w:val="center"/>
          </w:tcPr>
          <w:p w14:paraId="22534EE8" w14:textId="77777777" w:rsidR="004E7BBE" w:rsidRPr="0051650E" w:rsidRDefault="004E7BBE" w:rsidP="00E500D6">
            <w:pPr>
              <w:pStyle w:val="LO-normal"/>
              <w:widowControl w:val="0"/>
              <w:spacing w:line="240" w:lineRule="auto"/>
              <w:rPr>
                <w:rFonts w:ascii="Montserrat Medium" w:hAnsi="Montserrat Medium"/>
                <w:b/>
                <w:color w:val="525252" w:themeColor="accent3" w:themeShade="80"/>
              </w:rPr>
            </w:pPr>
            <w:r w:rsidRPr="0051650E">
              <w:rPr>
                <w:rFonts w:ascii="Montserrat Medium" w:hAnsi="Montserrat Medium"/>
                <w:b/>
                <w:color w:val="525252" w:themeColor="accent3" w:themeShade="80"/>
              </w:rPr>
              <w:t>Юридический адрес</w:t>
            </w:r>
          </w:p>
        </w:tc>
        <w:tc>
          <w:tcPr>
            <w:tcW w:w="6095" w:type="dxa"/>
            <w:vAlign w:val="center"/>
          </w:tcPr>
          <w:p w14:paraId="7106CD3B" w14:textId="718DDFD9" w:rsidR="004E7BBE" w:rsidRPr="0051650E" w:rsidRDefault="007123B5" w:rsidP="003C3B9E">
            <w:pPr>
              <w:pStyle w:val="LO-normal"/>
              <w:widowControl w:val="0"/>
              <w:spacing w:line="240" w:lineRule="auto"/>
              <w:rPr>
                <w:rFonts w:ascii="Montserrat Medium" w:hAnsi="Montserrat Medium" w:cs="Times New Roman"/>
                <w:color w:val="525252" w:themeColor="accent3" w:themeShade="80"/>
                <w:lang w:val="ru-RU"/>
              </w:rPr>
            </w:pPr>
            <w:r w:rsidRPr="0051650E">
              <w:rPr>
                <w:rFonts w:ascii="Montserrat Medium" w:hAnsi="Montserrat Medium" w:cs="Times New Roman"/>
                <w:color w:val="525252" w:themeColor="accent3" w:themeShade="80"/>
                <w:lang w:val="ru-RU"/>
              </w:rPr>
              <w:t>РФ, 3440</w:t>
            </w:r>
            <w:r>
              <w:rPr>
                <w:rFonts w:ascii="Montserrat Medium" w:hAnsi="Montserrat Medium" w:cs="Times New Roman"/>
                <w:color w:val="525252" w:themeColor="accent3" w:themeShade="80"/>
                <w:lang w:val="ru-RU"/>
              </w:rPr>
              <w:t>10</w:t>
            </w:r>
            <w:r w:rsidRPr="0051650E">
              <w:rPr>
                <w:rFonts w:ascii="Montserrat Medium" w:hAnsi="Montserrat Medium" w:cs="Times New Roman"/>
                <w:color w:val="525252" w:themeColor="accent3" w:themeShade="80"/>
                <w:lang w:val="ru-RU"/>
              </w:rPr>
              <w:t xml:space="preserve">, </w:t>
            </w:r>
            <w:proofErr w:type="spellStart"/>
            <w:r w:rsidRPr="0051650E">
              <w:rPr>
                <w:rFonts w:ascii="Montserrat Medium" w:hAnsi="Montserrat Medium" w:cs="Times New Roman"/>
                <w:color w:val="525252" w:themeColor="accent3" w:themeShade="80"/>
                <w:lang w:val="ru-RU"/>
              </w:rPr>
              <w:t>г.Ростов</w:t>
            </w:r>
            <w:proofErr w:type="spellEnd"/>
            <w:r w:rsidRPr="0051650E">
              <w:rPr>
                <w:rFonts w:ascii="Montserrat Medium" w:hAnsi="Montserrat Medium" w:cs="Times New Roman"/>
                <w:color w:val="525252" w:themeColor="accent3" w:themeShade="80"/>
                <w:lang w:val="ru-RU"/>
              </w:rPr>
              <w:t xml:space="preserve">-на-Дону, </w:t>
            </w:r>
            <w:r w:rsidRPr="007123B5">
              <w:rPr>
                <w:rFonts w:ascii="Montserrat Medium" w:hAnsi="Montserrat Medium" w:cs="Times New Roman"/>
                <w:color w:val="525252" w:themeColor="accent3" w:themeShade="80"/>
                <w:lang w:val="ru-RU"/>
              </w:rPr>
              <w:t>ул. Петренко, д.20, пом.64,65</w:t>
            </w:r>
          </w:p>
        </w:tc>
      </w:tr>
      <w:tr w:rsidR="0051650E" w:rsidRPr="0051650E" w14:paraId="2CCBDE64" w14:textId="77777777" w:rsidTr="0012539A">
        <w:trPr>
          <w:trHeight w:val="395"/>
          <w:jc w:val="center"/>
        </w:trPr>
        <w:tc>
          <w:tcPr>
            <w:tcW w:w="3253" w:type="dxa"/>
            <w:vAlign w:val="center"/>
          </w:tcPr>
          <w:p w14:paraId="63E56F08" w14:textId="77777777" w:rsidR="004E7BBE" w:rsidRPr="0051650E" w:rsidRDefault="004E7BBE" w:rsidP="00E500D6">
            <w:pPr>
              <w:pStyle w:val="LO-normal"/>
              <w:widowControl w:val="0"/>
              <w:spacing w:line="240" w:lineRule="auto"/>
              <w:rPr>
                <w:rFonts w:ascii="Montserrat Medium" w:hAnsi="Montserrat Medium"/>
                <w:b/>
                <w:color w:val="525252" w:themeColor="accent3" w:themeShade="80"/>
              </w:rPr>
            </w:pPr>
            <w:r w:rsidRPr="0051650E">
              <w:rPr>
                <w:rFonts w:ascii="Montserrat Medium" w:hAnsi="Montserrat Medium"/>
                <w:b/>
                <w:color w:val="525252" w:themeColor="accent3" w:themeShade="80"/>
              </w:rPr>
              <w:t>Почтовый адрес</w:t>
            </w:r>
          </w:p>
        </w:tc>
        <w:tc>
          <w:tcPr>
            <w:tcW w:w="6095" w:type="dxa"/>
            <w:vAlign w:val="center"/>
          </w:tcPr>
          <w:p w14:paraId="73E17ED6" w14:textId="4324DBD9" w:rsidR="004E7BBE" w:rsidRPr="0051650E" w:rsidRDefault="004E7BBE" w:rsidP="003C3B9E">
            <w:pPr>
              <w:pStyle w:val="LO-normal"/>
              <w:widowControl w:val="0"/>
              <w:spacing w:line="240" w:lineRule="auto"/>
              <w:rPr>
                <w:rFonts w:ascii="Montserrat Medium" w:hAnsi="Montserrat Medium" w:cs="Times New Roman"/>
                <w:color w:val="525252" w:themeColor="accent3" w:themeShade="80"/>
              </w:rPr>
            </w:pPr>
            <w:r w:rsidRPr="0051650E">
              <w:rPr>
                <w:rFonts w:ascii="Montserrat Medium" w:hAnsi="Montserrat Medium" w:cs="Times New Roman"/>
                <w:color w:val="525252" w:themeColor="accent3" w:themeShade="80"/>
                <w:lang w:val="ru-RU"/>
              </w:rPr>
              <w:t>РФ, 3440</w:t>
            </w:r>
            <w:r w:rsidR="007123B5">
              <w:rPr>
                <w:rFonts w:ascii="Montserrat Medium" w:hAnsi="Montserrat Medium" w:cs="Times New Roman"/>
                <w:color w:val="525252" w:themeColor="accent3" w:themeShade="80"/>
                <w:lang w:val="ru-RU"/>
              </w:rPr>
              <w:t>10</w:t>
            </w:r>
            <w:r w:rsidRPr="0051650E">
              <w:rPr>
                <w:rFonts w:ascii="Montserrat Medium" w:hAnsi="Montserrat Medium" w:cs="Times New Roman"/>
                <w:color w:val="525252" w:themeColor="accent3" w:themeShade="80"/>
                <w:lang w:val="ru-RU"/>
              </w:rPr>
              <w:t xml:space="preserve">, </w:t>
            </w:r>
            <w:proofErr w:type="spellStart"/>
            <w:r w:rsidRPr="0051650E">
              <w:rPr>
                <w:rFonts w:ascii="Montserrat Medium" w:hAnsi="Montserrat Medium" w:cs="Times New Roman"/>
                <w:color w:val="525252" w:themeColor="accent3" w:themeShade="80"/>
                <w:lang w:val="ru-RU"/>
              </w:rPr>
              <w:t>г.Ростов</w:t>
            </w:r>
            <w:proofErr w:type="spellEnd"/>
            <w:r w:rsidRPr="0051650E">
              <w:rPr>
                <w:rFonts w:ascii="Montserrat Medium" w:hAnsi="Montserrat Medium" w:cs="Times New Roman"/>
                <w:color w:val="525252" w:themeColor="accent3" w:themeShade="80"/>
                <w:lang w:val="ru-RU"/>
              </w:rPr>
              <w:t xml:space="preserve">-на-Дону, </w:t>
            </w:r>
            <w:r w:rsidR="007123B5" w:rsidRPr="007123B5">
              <w:rPr>
                <w:rFonts w:ascii="Montserrat Medium" w:hAnsi="Montserrat Medium" w:cs="Times New Roman"/>
                <w:color w:val="525252" w:themeColor="accent3" w:themeShade="80"/>
                <w:lang w:val="ru-RU"/>
              </w:rPr>
              <w:t>ул. Петренко, д.20, пом.64,65</w:t>
            </w:r>
          </w:p>
        </w:tc>
      </w:tr>
      <w:tr w:rsidR="0051650E" w:rsidRPr="0051650E" w14:paraId="1B36A335" w14:textId="77777777" w:rsidTr="0012539A">
        <w:trPr>
          <w:trHeight w:val="168"/>
          <w:jc w:val="center"/>
        </w:trPr>
        <w:tc>
          <w:tcPr>
            <w:tcW w:w="3253" w:type="dxa"/>
            <w:vAlign w:val="center"/>
          </w:tcPr>
          <w:p w14:paraId="241F658A" w14:textId="77777777" w:rsidR="004E7BBE" w:rsidRPr="0051650E" w:rsidRDefault="004E7BBE" w:rsidP="00E500D6">
            <w:pPr>
              <w:pStyle w:val="LO-normal"/>
              <w:widowControl w:val="0"/>
              <w:spacing w:line="240" w:lineRule="auto"/>
              <w:rPr>
                <w:rFonts w:ascii="Montserrat Medium" w:hAnsi="Montserrat Medium"/>
                <w:b/>
                <w:color w:val="525252" w:themeColor="accent3" w:themeShade="80"/>
              </w:rPr>
            </w:pPr>
            <w:r w:rsidRPr="0051650E">
              <w:rPr>
                <w:rFonts w:ascii="Montserrat Medium" w:hAnsi="Montserrat Medium"/>
                <w:b/>
                <w:color w:val="525252" w:themeColor="accent3" w:themeShade="80"/>
              </w:rPr>
              <w:t>Телефон/факс</w:t>
            </w:r>
          </w:p>
        </w:tc>
        <w:tc>
          <w:tcPr>
            <w:tcW w:w="6095" w:type="dxa"/>
            <w:vAlign w:val="center"/>
          </w:tcPr>
          <w:p w14:paraId="553CDEA8" w14:textId="059E2223" w:rsidR="004E7BBE" w:rsidRPr="0051650E" w:rsidRDefault="007123B5" w:rsidP="00E500D6">
            <w:pPr>
              <w:pStyle w:val="LO-normal"/>
              <w:widowControl w:val="0"/>
              <w:spacing w:line="240" w:lineRule="auto"/>
              <w:rPr>
                <w:rFonts w:ascii="Montserrat Medium" w:hAnsi="Montserrat Medium" w:cs="Times New Roman"/>
                <w:color w:val="525252" w:themeColor="accent3" w:themeShade="80"/>
                <w:lang w:val="ru-RU"/>
              </w:rPr>
            </w:pPr>
            <w:r>
              <w:rPr>
                <w:rFonts w:ascii="Montserrat Medium" w:hAnsi="Montserrat Medium" w:cs="Times New Roman"/>
                <w:color w:val="525252" w:themeColor="accent3" w:themeShade="80"/>
                <w:lang w:val="ru-RU"/>
              </w:rPr>
              <w:t xml:space="preserve">8-800-300-87-53, </w:t>
            </w:r>
            <w:r w:rsidR="004E7BBE" w:rsidRPr="0051650E">
              <w:rPr>
                <w:rFonts w:ascii="Montserrat Medium" w:hAnsi="Montserrat Medium" w:cs="Times New Roman"/>
                <w:color w:val="525252" w:themeColor="accent3" w:themeShade="80"/>
                <w:lang w:val="ru-RU"/>
              </w:rPr>
              <w:t>+7-918-514-88-51</w:t>
            </w:r>
          </w:p>
        </w:tc>
      </w:tr>
      <w:tr w:rsidR="0051650E" w:rsidRPr="0051650E" w14:paraId="5BA569CC" w14:textId="77777777" w:rsidTr="0012539A">
        <w:trPr>
          <w:trHeight w:val="136"/>
          <w:jc w:val="center"/>
        </w:trPr>
        <w:tc>
          <w:tcPr>
            <w:tcW w:w="3253" w:type="dxa"/>
            <w:vAlign w:val="center"/>
          </w:tcPr>
          <w:p w14:paraId="1A1FE95F" w14:textId="77777777" w:rsidR="004E7BBE" w:rsidRPr="0051650E" w:rsidRDefault="004E7BBE" w:rsidP="00E500D6">
            <w:pPr>
              <w:pStyle w:val="LO-normal"/>
              <w:widowControl w:val="0"/>
              <w:spacing w:line="240" w:lineRule="auto"/>
              <w:rPr>
                <w:rFonts w:ascii="Montserrat Medium" w:hAnsi="Montserrat Medium"/>
                <w:color w:val="525252" w:themeColor="accent3" w:themeShade="80"/>
                <w:lang w:val="ru-RU"/>
              </w:rPr>
            </w:pPr>
            <w:r w:rsidRPr="0051650E">
              <w:rPr>
                <w:rFonts w:ascii="Montserrat Medium" w:hAnsi="Montserrat Medium"/>
                <w:b/>
                <w:color w:val="525252" w:themeColor="accent3" w:themeShade="80"/>
              </w:rPr>
              <w:t>ИНН</w:t>
            </w:r>
          </w:p>
        </w:tc>
        <w:tc>
          <w:tcPr>
            <w:tcW w:w="6095" w:type="dxa"/>
            <w:vAlign w:val="center"/>
          </w:tcPr>
          <w:p w14:paraId="55488F11" w14:textId="77777777" w:rsidR="004E7BBE" w:rsidRPr="0051650E" w:rsidRDefault="004E7BBE" w:rsidP="003C3B9E">
            <w:pPr>
              <w:pStyle w:val="LO-normal"/>
              <w:widowControl w:val="0"/>
              <w:spacing w:line="240" w:lineRule="auto"/>
              <w:rPr>
                <w:rFonts w:ascii="Montserrat Medium" w:hAnsi="Montserrat Medium" w:cs="Times New Roman"/>
                <w:color w:val="525252" w:themeColor="accent3" w:themeShade="80"/>
                <w:lang w:val="ru-RU"/>
              </w:rPr>
            </w:pPr>
            <w:r w:rsidRPr="0051650E">
              <w:rPr>
                <w:rFonts w:ascii="Montserrat Medium" w:hAnsi="Montserrat Medium" w:cs="Times New Roman"/>
                <w:color w:val="525252" w:themeColor="accent3" w:themeShade="80"/>
                <w:lang w:val="ru-RU"/>
              </w:rPr>
              <w:t>6161099175</w:t>
            </w:r>
          </w:p>
        </w:tc>
      </w:tr>
      <w:tr w:rsidR="0051650E" w:rsidRPr="0051650E" w14:paraId="3F05462C" w14:textId="77777777" w:rsidTr="0012539A">
        <w:trPr>
          <w:trHeight w:val="72"/>
          <w:jc w:val="center"/>
        </w:trPr>
        <w:tc>
          <w:tcPr>
            <w:tcW w:w="3253" w:type="dxa"/>
            <w:vAlign w:val="center"/>
          </w:tcPr>
          <w:p w14:paraId="73D8A327" w14:textId="77777777" w:rsidR="004E7BBE" w:rsidRPr="0051650E" w:rsidRDefault="004E7BBE" w:rsidP="00E500D6">
            <w:pPr>
              <w:pStyle w:val="LO-normal"/>
              <w:widowControl w:val="0"/>
              <w:spacing w:line="240" w:lineRule="auto"/>
              <w:rPr>
                <w:rFonts w:ascii="Montserrat Medium" w:hAnsi="Montserrat Medium"/>
                <w:b/>
                <w:color w:val="525252" w:themeColor="accent3" w:themeShade="80"/>
                <w:lang w:val="ru-RU"/>
              </w:rPr>
            </w:pPr>
            <w:r w:rsidRPr="0051650E">
              <w:rPr>
                <w:rFonts w:ascii="Montserrat Medium" w:hAnsi="Montserrat Medium"/>
                <w:b/>
                <w:color w:val="525252" w:themeColor="accent3" w:themeShade="80"/>
                <w:lang w:val="ru-RU"/>
              </w:rPr>
              <w:t>КПП</w:t>
            </w:r>
          </w:p>
        </w:tc>
        <w:tc>
          <w:tcPr>
            <w:tcW w:w="6095" w:type="dxa"/>
            <w:vAlign w:val="center"/>
          </w:tcPr>
          <w:p w14:paraId="58F80C86" w14:textId="77777777" w:rsidR="004E7BBE" w:rsidRPr="0051650E" w:rsidRDefault="004E7BBE" w:rsidP="003C3B9E">
            <w:pPr>
              <w:pStyle w:val="LO-normal"/>
              <w:widowControl w:val="0"/>
              <w:spacing w:line="240" w:lineRule="auto"/>
              <w:rPr>
                <w:rFonts w:ascii="Montserrat Medium" w:hAnsi="Montserrat Medium" w:cs="Times New Roman"/>
                <w:color w:val="525252" w:themeColor="accent3" w:themeShade="80"/>
                <w:lang w:val="ru-RU"/>
              </w:rPr>
            </w:pPr>
            <w:r w:rsidRPr="0051650E">
              <w:rPr>
                <w:rFonts w:ascii="Montserrat Medium" w:hAnsi="Montserrat Medium" w:cs="Times New Roman"/>
                <w:color w:val="525252" w:themeColor="accent3" w:themeShade="80"/>
                <w:lang w:val="ru-RU"/>
              </w:rPr>
              <w:t>616101001</w:t>
            </w:r>
          </w:p>
        </w:tc>
      </w:tr>
      <w:tr w:rsidR="0051650E" w:rsidRPr="0051650E" w14:paraId="1BD46C71" w14:textId="77777777" w:rsidTr="0012539A">
        <w:trPr>
          <w:trHeight w:val="180"/>
          <w:jc w:val="center"/>
        </w:trPr>
        <w:tc>
          <w:tcPr>
            <w:tcW w:w="3253" w:type="dxa"/>
            <w:vAlign w:val="center"/>
          </w:tcPr>
          <w:p w14:paraId="4861E97D" w14:textId="77777777" w:rsidR="004E7BBE" w:rsidRPr="0051650E" w:rsidRDefault="004E7BBE" w:rsidP="00E500D6">
            <w:pPr>
              <w:pStyle w:val="LO-normal"/>
              <w:widowControl w:val="0"/>
              <w:spacing w:line="240" w:lineRule="auto"/>
              <w:rPr>
                <w:rFonts w:ascii="Montserrat Medium" w:hAnsi="Montserrat Medium"/>
                <w:b/>
                <w:color w:val="525252" w:themeColor="accent3" w:themeShade="80"/>
                <w:lang w:val="ru-RU"/>
              </w:rPr>
            </w:pPr>
            <w:r w:rsidRPr="0051650E">
              <w:rPr>
                <w:rFonts w:ascii="Montserrat Medium" w:hAnsi="Montserrat Medium"/>
                <w:b/>
                <w:color w:val="525252" w:themeColor="accent3" w:themeShade="80"/>
                <w:lang w:val="ru-RU"/>
              </w:rPr>
              <w:t>ОКПО</w:t>
            </w:r>
          </w:p>
        </w:tc>
        <w:tc>
          <w:tcPr>
            <w:tcW w:w="6095" w:type="dxa"/>
            <w:vAlign w:val="center"/>
          </w:tcPr>
          <w:p w14:paraId="6F4742A3" w14:textId="4416F11C" w:rsidR="004E7BBE" w:rsidRPr="0051650E" w:rsidRDefault="009976F0" w:rsidP="003C3B9E">
            <w:pPr>
              <w:pStyle w:val="LO-normal"/>
              <w:widowControl w:val="0"/>
              <w:snapToGrid w:val="0"/>
              <w:spacing w:line="240" w:lineRule="auto"/>
              <w:rPr>
                <w:rFonts w:ascii="Montserrat Medium" w:hAnsi="Montserrat Medium" w:cs="Times New Roman"/>
                <w:bCs/>
                <w:color w:val="525252" w:themeColor="accent3" w:themeShade="80"/>
                <w:lang w:val="ru-RU"/>
              </w:rPr>
            </w:pPr>
            <w:r w:rsidRPr="0051650E">
              <w:rPr>
                <w:rFonts w:ascii="Montserrat Medium" w:hAnsi="Montserrat Medium" w:cs="Times New Roman"/>
                <w:bCs/>
                <w:color w:val="525252" w:themeColor="accent3" w:themeShade="80"/>
                <w:lang w:val="ru-RU"/>
              </w:rPr>
              <w:t>74683670</w:t>
            </w:r>
          </w:p>
        </w:tc>
      </w:tr>
      <w:tr w:rsidR="0051650E" w:rsidRPr="0051650E" w14:paraId="4CD5AA0E" w14:textId="77777777" w:rsidTr="0012539A">
        <w:trPr>
          <w:trHeight w:val="395"/>
          <w:jc w:val="center"/>
        </w:trPr>
        <w:tc>
          <w:tcPr>
            <w:tcW w:w="3253" w:type="dxa"/>
            <w:vAlign w:val="center"/>
          </w:tcPr>
          <w:p w14:paraId="3F50DD07" w14:textId="77777777" w:rsidR="004E7BBE" w:rsidRPr="0051650E" w:rsidRDefault="004E7BBE" w:rsidP="00E500D6">
            <w:pPr>
              <w:pStyle w:val="LO-normal"/>
              <w:widowControl w:val="0"/>
              <w:spacing w:line="240" w:lineRule="auto"/>
              <w:rPr>
                <w:rFonts w:ascii="Montserrat Medium" w:hAnsi="Montserrat Medium"/>
                <w:b/>
                <w:color w:val="525252" w:themeColor="accent3" w:themeShade="80"/>
              </w:rPr>
            </w:pPr>
            <w:r w:rsidRPr="0051650E">
              <w:rPr>
                <w:rFonts w:ascii="Montserrat Medium" w:hAnsi="Montserrat Medium"/>
                <w:b/>
                <w:color w:val="525252" w:themeColor="accent3" w:themeShade="80"/>
              </w:rPr>
              <w:t>ОГРН</w:t>
            </w:r>
          </w:p>
        </w:tc>
        <w:tc>
          <w:tcPr>
            <w:tcW w:w="6095" w:type="dxa"/>
            <w:vAlign w:val="center"/>
          </w:tcPr>
          <w:p w14:paraId="1C3C354E" w14:textId="77777777" w:rsidR="004E7BBE" w:rsidRPr="0051650E" w:rsidRDefault="004E7BBE" w:rsidP="003C3B9E">
            <w:pPr>
              <w:pStyle w:val="LO-normal"/>
              <w:widowControl w:val="0"/>
              <w:spacing w:line="240" w:lineRule="auto"/>
              <w:rPr>
                <w:rFonts w:ascii="Montserrat Medium" w:hAnsi="Montserrat Medium" w:cs="Times New Roman"/>
                <w:color w:val="525252" w:themeColor="accent3" w:themeShade="80"/>
                <w:lang w:val="en-US"/>
              </w:rPr>
            </w:pPr>
            <w:r w:rsidRPr="0051650E">
              <w:rPr>
                <w:rFonts w:ascii="Montserrat Medium" w:hAnsi="Montserrat Medium" w:cs="Times New Roman"/>
                <w:color w:val="525252" w:themeColor="accent3" w:themeShade="80"/>
                <w:lang w:val="ru-RU"/>
              </w:rPr>
              <w:t>1236100018406</w:t>
            </w:r>
          </w:p>
        </w:tc>
      </w:tr>
      <w:tr w:rsidR="0051650E" w:rsidRPr="0051650E" w14:paraId="3D69E1DB" w14:textId="77777777" w:rsidTr="0012539A">
        <w:trPr>
          <w:trHeight w:val="437"/>
          <w:jc w:val="center"/>
        </w:trPr>
        <w:tc>
          <w:tcPr>
            <w:tcW w:w="3253" w:type="dxa"/>
            <w:vAlign w:val="center"/>
          </w:tcPr>
          <w:p w14:paraId="3BE9C82F" w14:textId="77777777" w:rsidR="004E7BBE" w:rsidRPr="0051650E" w:rsidRDefault="004E7BBE" w:rsidP="00E500D6">
            <w:pPr>
              <w:pStyle w:val="LO-normal"/>
              <w:widowControl w:val="0"/>
              <w:spacing w:line="240" w:lineRule="auto"/>
              <w:rPr>
                <w:rFonts w:ascii="Montserrat Medium" w:hAnsi="Montserrat Medium"/>
                <w:b/>
                <w:color w:val="525252" w:themeColor="accent3" w:themeShade="80"/>
              </w:rPr>
            </w:pPr>
            <w:r w:rsidRPr="0051650E">
              <w:rPr>
                <w:rFonts w:ascii="Montserrat Medium" w:hAnsi="Montserrat Medium"/>
                <w:b/>
                <w:color w:val="525252" w:themeColor="accent3" w:themeShade="80"/>
              </w:rPr>
              <w:t>Расчетный счет</w:t>
            </w:r>
          </w:p>
        </w:tc>
        <w:tc>
          <w:tcPr>
            <w:tcW w:w="6095" w:type="dxa"/>
            <w:vAlign w:val="center"/>
          </w:tcPr>
          <w:p w14:paraId="12B17889" w14:textId="77CAF3A3" w:rsidR="004E7BBE" w:rsidRPr="0051650E" w:rsidRDefault="007123B5" w:rsidP="003C3B9E">
            <w:pPr>
              <w:snapToGrid w:val="0"/>
              <w:rPr>
                <w:rFonts w:ascii="Montserrat Medium" w:hAnsi="Montserrat Medium" w:cs="Times New Roman"/>
                <w:color w:val="525252" w:themeColor="accent3" w:themeShade="80"/>
              </w:rPr>
            </w:pPr>
            <w:r w:rsidRPr="007123B5">
              <w:rPr>
                <w:rFonts w:ascii="Montserrat Medium" w:hAnsi="Montserrat Medium" w:cs="Times New Roman"/>
                <w:color w:val="525252" w:themeColor="accent3" w:themeShade="80"/>
              </w:rPr>
              <w:t>407 02 810 551 00000 0634</w:t>
            </w:r>
          </w:p>
        </w:tc>
      </w:tr>
      <w:tr w:rsidR="0051650E" w:rsidRPr="0051650E" w14:paraId="4A55AB5F" w14:textId="77777777" w:rsidTr="0012539A">
        <w:trPr>
          <w:trHeight w:val="390"/>
          <w:jc w:val="center"/>
        </w:trPr>
        <w:tc>
          <w:tcPr>
            <w:tcW w:w="3253" w:type="dxa"/>
            <w:vAlign w:val="center"/>
          </w:tcPr>
          <w:p w14:paraId="220A7058" w14:textId="77777777" w:rsidR="004E7BBE" w:rsidRPr="0051650E" w:rsidRDefault="004E7BBE" w:rsidP="00E500D6">
            <w:pPr>
              <w:pStyle w:val="LO-normal"/>
              <w:widowControl w:val="0"/>
              <w:spacing w:line="240" w:lineRule="auto"/>
              <w:rPr>
                <w:rFonts w:ascii="Montserrat Medium" w:hAnsi="Montserrat Medium"/>
                <w:color w:val="525252" w:themeColor="accent3" w:themeShade="80"/>
              </w:rPr>
            </w:pPr>
            <w:r w:rsidRPr="0051650E">
              <w:rPr>
                <w:rFonts w:ascii="Montserrat Medium" w:hAnsi="Montserrat Medium"/>
                <w:b/>
                <w:color w:val="525252" w:themeColor="accent3" w:themeShade="80"/>
              </w:rPr>
              <w:t>Корреспондентский счет</w:t>
            </w:r>
          </w:p>
        </w:tc>
        <w:tc>
          <w:tcPr>
            <w:tcW w:w="6095" w:type="dxa"/>
            <w:vAlign w:val="center"/>
          </w:tcPr>
          <w:p w14:paraId="05849506" w14:textId="0B1ED023" w:rsidR="004E7BBE" w:rsidRPr="0051650E" w:rsidRDefault="007123B5" w:rsidP="003C3B9E">
            <w:pPr>
              <w:snapToGrid w:val="0"/>
              <w:rPr>
                <w:rFonts w:ascii="Montserrat Medium" w:hAnsi="Montserrat Medium" w:cs="Times New Roman"/>
                <w:color w:val="525252" w:themeColor="accent3" w:themeShade="80"/>
              </w:rPr>
            </w:pPr>
            <w:r w:rsidRPr="007123B5">
              <w:rPr>
                <w:rFonts w:ascii="Montserrat Medium" w:hAnsi="Montserrat Medium" w:cs="Times New Roman"/>
                <w:color w:val="525252" w:themeColor="accent3" w:themeShade="80"/>
              </w:rPr>
              <w:t>30101810400000000239</w:t>
            </w:r>
          </w:p>
        </w:tc>
      </w:tr>
      <w:tr w:rsidR="0051650E" w:rsidRPr="0051650E" w14:paraId="5B553784" w14:textId="77777777" w:rsidTr="0012539A">
        <w:trPr>
          <w:trHeight w:val="395"/>
          <w:jc w:val="center"/>
        </w:trPr>
        <w:tc>
          <w:tcPr>
            <w:tcW w:w="3253" w:type="dxa"/>
            <w:vAlign w:val="center"/>
          </w:tcPr>
          <w:p w14:paraId="539C2B16" w14:textId="77777777" w:rsidR="004E7BBE" w:rsidRPr="0051650E" w:rsidRDefault="004E7BBE" w:rsidP="00E500D6">
            <w:pPr>
              <w:pStyle w:val="LO-normal"/>
              <w:widowControl w:val="0"/>
              <w:spacing w:line="240" w:lineRule="auto"/>
              <w:rPr>
                <w:rFonts w:ascii="Montserrat Medium" w:hAnsi="Montserrat Medium"/>
                <w:b/>
                <w:color w:val="525252" w:themeColor="accent3" w:themeShade="80"/>
              </w:rPr>
            </w:pPr>
            <w:r w:rsidRPr="0051650E">
              <w:rPr>
                <w:rFonts w:ascii="Montserrat Medium" w:hAnsi="Montserrat Medium"/>
                <w:b/>
                <w:color w:val="525252" w:themeColor="accent3" w:themeShade="80"/>
              </w:rPr>
              <w:t>БИК банка</w:t>
            </w:r>
          </w:p>
        </w:tc>
        <w:tc>
          <w:tcPr>
            <w:tcW w:w="6095" w:type="dxa"/>
            <w:vAlign w:val="center"/>
          </w:tcPr>
          <w:p w14:paraId="292DC116" w14:textId="0B57E118" w:rsidR="004E7BBE" w:rsidRPr="0051650E" w:rsidRDefault="007123B5" w:rsidP="003C3B9E">
            <w:pPr>
              <w:pStyle w:val="LO-normal"/>
              <w:widowControl w:val="0"/>
              <w:snapToGrid w:val="0"/>
              <w:spacing w:line="240" w:lineRule="auto"/>
              <w:rPr>
                <w:rFonts w:ascii="Montserrat Medium" w:hAnsi="Montserrat Medium" w:cs="Times New Roman"/>
                <w:color w:val="525252" w:themeColor="accent3" w:themeShade="80"/>
                <w:lang w:val="ru-RU"/>
              </w:rPr>
            </w:pPr>
            <w:r w:rsidRPr="007123B5">
              <w:rPr>
                <w:rFonts w:ascii="Montserrat Medium" w:hAnsi="Montserrat Medium" w:cs="Times New Roman"/>
                <w:color w:val="525252" w:themeColor="accent3" w:themeShade="80"/>
                <w:lang w:val="ru-RU"/>
              </w:rPr>
              <w:t>046015239</w:t>
            </w:r>
          </w:p>
        </w:tc>
      </w:tr>
      <w:tr w:rsidR="0051650E" w:rsidRPr="0051650E" w14:paraId="5A99A34B" w14:textId="77777777" w:rsidTr="0012539A">
        <w:trPr>
          <w:trHeight w:val="395"/>
          <w:jc w:val="center"/>
        </w:trPr>
        <w:tc>
          <w:tcPr>
            <w:tcW w:w="3253" w:type="dxa"/>
            <w:vAlign w:val="center"/>
          </w:tcPr>
          <w:p w14:paraId="6F3FAA94" w14:textId="77777777" w:rsidR="004E7BBE" w:rsidRPr="0051650E" w:rsidRDefault="004E7BBE" w:rsidP="00E500D6">
            <w:pPr>
              <w:pStyle w:val="LO-normal"/>
              <w:widowControl w:val="0"/>
              <w:spacing w:line="240" w:lineRule="auto"/>
              <w:rPr>
                <w:rFonts w:ascii="Montserrat Medium" w:hAnsi="Montserrat Medium"/>
                <w:b/>
                <w:color w:val="525252" w:themeColor="accent3" w:themeShade="80"/>
              </w:rPr>
            </w:pPr>
            <w:r w:rsidRPr="0051650E">
              <w:rPr>
                <w:rFonts w:ascii="Montserrat Medium" w:hAnsi="Montserrat Medium"/>
                <w:b/>
                <w:color w:val="525252" w:themeColor="accent3" w:themeShade="80"/>
              </w:rPr>
              <w:t>Банк</w:t>
            </w:r>
          </w:p>
        </w:tc>
        <w:tc>
          <w:tcPr>
            <w:tcW w:w="6095" w:type="dxa"/>
            <w:vAlign w:val="center"/>
          </w:tcPr>
          <w:p w14:paraId="787FD19E" w14:textId="2153BC66" w:rsidR="004E7BBE" w:rsidRPr="0051650E" w:rsidRDefault="007123B5" w:rsidP="003C3B9E">
            <w:pPr>
              <w:pStyle w:val="LO-normal"/>
              <w:widowControl w:val="0"/>
              <w:snapToGrid w:val="0"/>
              <w:spacing w:line="240" w:lineRule="auto"/>
              <w:rPr>
                <w:rFonts w:ascii="Montserrat Medium" w:hAnsi="Montserrat Medium" w:cs="Times New Roman"/>
                <w:color w:val="525252" w:themeColor="accent3" w:themeShade="80"/>
              </w:rPr>
            </w:pPr>
            <w:r w:rsidRPr="007123B5">
              <w:rPr>
                <w:color w:val="525252" w:themeColor="accent3" w:themeShade="80"/>
                <w:shd w:val="clear" w:color="auto" w:fill="FFFFFF"/>
              </w:rPr>
              <w:t>ФИЛИАЛ ЮЖНЫЙ ПАО "РОСБАНК"</w:t>
            </w:r>
          </w:p>
        </w:tc>
      </w:tr>
      <w:tr w:rsidR="0051650E" w:rsidRPr="0051650E" w14:paraId="2DBE5205" w14:textId="77777777" w:rsidTr="0012539A">
        <w:trPr>
          <w:trHeight w:val="341"/>
          <w:jc w:val="center"/>
        </w:trPr>
        <w:tc>
          <w:tcPr>
            <w:tcW w:w="3253" w:type="dxa"/>
            <w:vAlign w:val="center"/>
          </w:tcPr>
          <w:p w14:paraId="531A48B0" w14:textId="02111D9C" w:rsidR="004E7BBE" w:rsidRPr="0051650E" w:rsidRDefault="004E7BBE" w:rsidP="00E500D6">
            <w:pPr>
              <w:pStyle w:val="LO-normal"/>
              <w:widowControl w:val="0"/>
              <w:spacing w:line="240" w:lineRule="auto"/>
              <w:rPr>
                <w:rFonts w:ascii="Montserrat Medium" w:hAnsi="Montserrat Medium"/>
                <w:color w:val="525252" w:themeColor="accent3" w:themeShade="80"/>
              </w:rPr>
            </w:pPr>
            <w:r w:rsidRPr="0051650E">
              <w:rPr>
                <w:rFonts w:ascii="Montserrat Medium" w:hAnsi="Montserrat Medium"/>
                <w:b/>
                <w:color w:val="525252" w:themeColor="accent3" w:themeShade="80"/>
                <w:lang w:val="ru-RU"/>
              </w:rPr>
              <w:t xml:space="preserve">Генеральный </w:t>
            </w:r>
            <w:r w:rsidR="00167733" w:rsidRPr="0051650E">
              <w:rPr>
                <w:rFonts w:ascii="Montserrat Medium" w:hAnsi="Montserrat Medium"/>
                <w:b/>
                <w:color w:val="525252" w:themeColor="accent3" w:themeShade="80"/>
              </w:rPr>
              <w:t>директор</w:t>
            </w:r>
          </w:p>
        </w:tc>
        <w:tc>
          <w:tcPr>
            <w:tcW w:w="6095" w:type="dxa"/>
            <w:vAlign w:val="center"/>
          </w:tcPr>
          <w:p w14:paraId="32637CFA" w14:textId="77777777" w:rsidR="004E7BBE" w:rsidRPr="0051650E" w:rsidRDefault="004E7BBE" w:rsidP="003C3B9E">
            <w:pPr>
              <w:pStyle w:val="LO-normal"/>
              <w:widowControl w:val="0"/>
              <w:spacing w:line="240" w:lineRule="auto"/>
              <w:rPr>
                <w:rFonts w:ascii="Montserrat Medium" w:hAnsi="Montserrat Medium" w:cs="Times New Roman"/>
                <w:color w:val="525252" w:themeColor="accent3" w:themeShade="80"/>
                <w:lang w:val="ru-RU"/>
              </w:rPr>
            </w:pPr>
            <w:r w:rsidRPr="0051650E">
              <w:rPr>
                <w:rFonts w:ascii="Montserrat Medium" w:hAnsi="Montserrat Medium" w:cs="Times New Roman"/>
                <w:color w:val="525252" w:themeColor="accent3" w:themeShade="80"/>
                <w:lang w:val="ru-RU"/>
              </w:rPr>
              <w:t>Иванов Александр Сергеевич, согласно уставу</w:t>
            </w:r>
          </w:p>
        </w:tc>
      </w:tr>
      <w:tr w:rsidR="004E7BBE" w:rsidRPr="003C3B9E" w14:paraId="24715D25" w14:textId="77777777" w:rsidTr="0012539A">
        <w:trPr>
          <w:trHeight w:val="395"/>
          <w:jc w:val="center"/>
        </w:trPr>
        <w:tc>
          <w:tcPr>
            <w:tcW w:w="3253" w:type="dxa"/>
            <w:vAlign w:val="center"/>
          </w:tcPr>
          <w:p w14:paraId="795D636D" w14:textId="77777777" w:rsidR="004E7BBE" w:rsidRPr="003C3B9E" w:rsidRDefault="004E7BBE" w:rsidP="00E500D6">
            <w:pPr>
              <w:pStyle w:val="LO-normal"/>
              <w:widowControl w:val="0"/>
              <w:spacing w:line="240" w:lineRule="auto"/>
              <w:rPr>
                <w:rFonts w:ascii="Montserrat Medium" w:hAnsi="Montserrat Medium"/>
                <w:b/>
              </w:rPr>
            </w:pPr>
            <w:r w:rsidRPr="0051650E">
              <w:rPr>
                <w:rFonts w:ascii="Montserrat Medium" w:hAnsi="Montserrat Medium"/>
                <w:b/>
                <w:color w:val="525252" w:themeColor="accent3" w:themeShade="80"/>
              </w:rPr>
              <w:t>E-mail</w:t>
            </w:r>
          </w:p>
        </w:tc>
        <w:tc>
          <w:tcPr>
            <w:tcW w:w="6095" w:type="dxa"/>
            <w:vAlign w:val="center"/>
          </w:tcPr>
          <w:p w14:paraId="0EBC5618" w14:textId="77777777" w:rsidR="004E7BBE" w:rsidRPr="00C525BC" w:rsidRDefault="00000000" w:rsidP="003C3B9E">
            <w:pPr>
              <w:pStyle w:val="LO-normal"/>
              <w:widowControl w:val="0"/>
              <w:spacing w:line="240" w:lineRule="auto"/>
              <w:rPr>
                <w:rFonts w:ascii="Montserrat Medium" w:hAnsi="Montserrat Medium" w:cs="Times New Roman"/>
                <w:color w:val="006666"/>
              </w:rPr>
            </w:pPr>
            <w:hyperlink r:id="rId6">
              <w:r w:rsidR="004E7BBE" w:rsidRPr="00C525BC">
                <w:rPr>
                  <w:rStyle w:val="a7"/>
                  <w:rFonts w:ascii="Montserrat Medium" w:hAnsi="Montserrat Medium" w:cs="Times New Roman"/>
                  <w:color w:val="006666"/>
                  <w:u w:val="none"/>
                  <w:lang w:val="en-US"/>
                </w:rPr>
                <w:t>Info</w:t>
              </w:r>
              <w:r w:rsidR="004E7BBE" w:rsidRPr="00C525BC">
                <w:rPr>
                  <w:rStyle w:val="a7"/>
                  <w:rFonts w:ascii="Montserrat Medium" w:hAnsi="Montserrat Medium" w:cs="Times New Roman"/>
                  <w:color w:val="006666"/>
                  <w:u w:val="none"/>
                </w:rPr>
                <w:t>@</w:t>
              </w:r>
              <w:r w:rsidR="004E7BBE" w:rsidRPr="00C525BC">
                <w:rPr>
                  <w:rStyle w:val="a7"/>
                  <w:rFonts w:ascii="Montserrat Medium" w:hAnsi="Montserrat Medium" w:cs="Times New Roman"/>
                  <w:color w:val="006666"/>
                  <w:u w:val="none"/>
                  <w:lang w:val="en-US"/>
                </w:rPr>
                <w:t>intengeca</w:t>
              </w:r>
              <w:r w:rsidR="004E7BBE" w:rsidRPr="00C525BC">
                <w:rPr>
                  <w:rStyle w:val="a7"/>
                  <w:rFonts w:ascii="Montserrat Medium" w:hAnsi="Montserrat Medium" w:cs="Times New Roman"/>
                  <w:color w:val="006666"/>
                  <w:u w:val="none"/>
                </w:rPr>
                <w:t>.</w:t>
              </w:r>
              <w:r w:rsidR="004E7BBE" w:rsidRPr="00C525BC">
                <w:rPr>
                  <w:rStyle w:val="a7"/>
                  <w:rFonts w:ascii="Montserrat Medium" w:hAnsi="Montserrat Medium" w:cs="Times New Roman"/>
                  <w:color w:val="006666"/>
                  <w:u w:val="none"/>
                  <w:lang w:val="en-US"/>
                </w:rPr>
                <w:t>com</w:t>
              </w:r>
            </w:hyperlink>
          </w:p>
          <w:p w14:paraId="6A3F962E" w14:textId="77777777" w:rsidR="004E7BBE" w:rsidRPr="003C3B9E" w:rsidRDefault="00000000" w:rsidP="003C3B9E">
            <w:pPr>
              <w:pStyle w:val="LO-normal"/>
              <w:widowControl w:val="0"/>
              <w:spacing w:line="240" w:lineRule="auto"/>
              <w:rPr>
                <w:rFonts w:ascii="Montserrat Medium" w:hAnsi="Montserrat Medium" w:cs="Times New Roman"/>
              </w:rPr>
            </w:pPr>
            <w:hyperlink r:id="rId7">
              <w:r w:rsidR="004E7BBE" w:rsidRPr="00C525BC">
                <w:rPr>
                  <w:rStyle w:val="a7"/>
                  <w:rFonts w:ascii="Montserrat Medium" w:hAnsi="Montserrat Medium" w:cs="Times New Roman"/>
                  <w:color w:val="006666"/>
                  <w:u w:val="none"/>
                  <w:lang w:val="en-US"/>
                </w:rPr>
                <w:t>a</w:t>
              </w:r>
              <w:r w:rsidR="004E7BBE" w:rsidRPr="00C525BC">
                <w:rPr>
                  <w:rStyle w:val="a7"/>
                  <w:rFonts w:ascii="Montserrat Medium" w:hAnsi="Montserrat Medium" w:cs="Times New Roman"/>
                  <w:color w:val="006666"/>
                  <w:u w:val="none"/>
                </w:rPr>
                <w:t>.</w:t>
              </w:r>
              <w:r w:rsidR="004E7BBE" w:rsidRPr="00C525BC">
                <w:rPr>
                  <w:rStyle w:val="a7"/>
                  <w:rFonts w:ascii="Montserrat Medium" w:hAnsi="Montserrat Medium" w:cs="Times New Roman"/>
                  <w:color w:val="006666"/>
                  <w:u w:val="none"/>
                  <w:lang w:val="en-US"/>
                </w:rPr>
                <w:t>ivanov</w:t>
              </w:r>
              <w:r w:rsidR="004E7BBE" w:rsidRPr="00C525BC">
                <w:rPr>
                  <w:rStyle w:val="a7"/>
                  <w:rFonts w:ascii="Montserrat Medium" w:hAnsi="Montserrat Medium" w:cs="Times New Roman"/>
                  <w:color w:val="006666"/>
                  <w:u w:val="none"/>
                </w:rPr>
                <w:t>@</w:t>
              </w:r>
              <w:r w:rsidR="004E7BBE" w:rsidRPr="00C525BC">
                <w:rPr>
                  <w:rStyle w:val="a7"/>
                  <w:rFonts w:ascii="Montserrat Medium" w:hAnsi="Montserrat Medium" w:cs="Times New Roman"/>
                  <w:color w:val="006666"/>
                  <w:u w:val="none"/>
                  <w:lang w:val="en-US"/>
                </w:rPr>
                <w:t>intengeca</w:t>
              </w:r>
              <w:r w:rsidR="004E7BBE" w:rsidRPr="00C525BC">
                <w:rPr>
                  <w:rStyle w:val="a7"/>
                  <w:rFonts w:ascii="Montserrat Medium" w:hAnsi="Montserrat Medium" w:cs="Times New Roman"/>
                  <w:color w:val="006666"/>
                  <w:u w:val="none"/>
                </w:rPr>
                <w:t>.</w:t>
              </w:r>
              <w:r w:rsidR="004E7BBE" w:rsidRPr="00C525BC">
                <w:rPr>
                  <w:rStyle w:val="a7"/>
                  <w:rFonts w:ascii="Montserrat Medium" w:hAnsi="Montserrat Medium" w:cs="Times New Roman"/>
                  <w:color w:val="006666"/>
                  <w:u w:val="none"/>
                  <w:lang w:val="en-US"/>
                </w:rPr>
                <w:t>com</w:t>
              </w:r>
            </w:hyperlink>
          </w:p>
        </w:tc>
      </w:tr>
      <w:tr w:rsidR="00412947" w:rsidRPr="003C3B9E" w14:paraId="2C1759AB" w14:textId="77777777" w:rsidTr="0012539A">
        <w:trPr>
          <w:trHeight w:val="395"/>
          <w:jc w:val="center"/>
        </w:trPr>
        <w:tc>
          <w:tcPr>
            <w:tcW w:w="3253" w:type="dxa"/>
            <w:vAlign w:val="center"/>
          </w:tcPr>
          <w:p w14:paraId="4FD11E81" w14:textId="27D5E165" w:rsidR="00412947" w:rsidRPr="00412947" w:rsidRDefault="00412947" w:rsidP="00E500D6">
            <w:pPr>
              <w:pStyle w:val="LO-normal"/>
              <w:widowControl w:val="0"/>
              <w:spacing w:line="240" w:lineRule="auto"/>
              <w:rPr>
                <w:rFonts w:ascii="Montserrat Medium" w:hAnsi="Montserrat Medium"/>
                <w:b/>
                <w:color w:val="525252" w:themeColor="accent3" w:themeShade="80"/>
                <w:lang w:val="ru-RU"/>
              </w:rPr>
            </w:pPr>
            <w:r>
              <w:rPr>
                <w:rFonts w:ascii="Montserrat Medium" w:hAnsi="Montserrat Medium"/>
                <w:b/>
                <w:color w:val="525252" w:themeColor="accent3" w:themeShade="80"/>
                <w:lang w:val="ru-RU"/>
              </w:rPr>
              <w:t>Сайт</w:t>
            </w:r>
          </w:p>
        </w:tc>
        <w:tc>
          <w:tcPr>
            <w:tcW w:w="6095" w:type="dxa"/>
            <w:vAlign w:val="center"/>
          </w:tcPr>
          <w:p w14:paraId="248C0E8F" w14:textId="605F2447" w:rsidR="00412947" w:rsidRPr="00412947" w:rsidRDefault="00412947" w:rsidP="003C3B9E">
            <w:pPr>
              <w:pStyle w:val="LO-normal"/>
              <w:widowControl w:val="0"/>
              <w:spacing w:line="240" w:lineRule="auto"/>
              <w:rPr>
                <w:color w:val="006666"/>
                <w:lang w:val="en-US"/>
              </w:rPr>
            </w:pPr>
            <w:r>
              <w:rPr>
                <w:color w:val="006666"/>
                <w:lang w:val="en-US"/>
              </w:rPr>
              <w:t>www.intengeca.com</w:t>
            </w:r>
          </w:p>
        </w:tc>
      </w:tr>
    </w:tbl>
    <w:p w14:paraId="4ACFF497" w14:textId="77777777" w:rsidR="004E7BBE" w:rsidRPr="003C3B9E" w:rsidRDefault="004E7BBE" w:rsidP="00E500D6">
      <w:pPr>
        <w:rPr>
          <w:rFonts w:ascii="Montserrat Medium" w:hAnsi="Montserrat Medium" w:cs="Segoe UI"/>
          <w:sz w:val="24"/>
          <w:szCs w:val="24"/>
        </w:rPr>
      </w:pPr>
    </w:p>
    <w:sectPr w:rsidR="004E7BBE" w:rsidRPr="003C3B9E" w:rsidSect="00867670">
      <w:headerReference w:type="default" r:id="rId8"/>
      <w:pgSz w:w="11906" w:h="16838"/>
      <w:pgMar w:top="1843" w:right="282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FD2EB" w14:textId="77777777" w:rsidR="00867670" w:rsidRDefault="00867670" w:rsidP="009E24AD">
      <w:pPr>
        <w:spacing w:after="0" w:line="240" w:lineRule="auto"/>
      </w:pPr>
      <w:r>
        <w:separator/>
      </w:r>
    </w:p>
  </w:endnote>
  <w:endnote w:type="continuationSeparator" w:id="0">
    <w:p w14:paraId="6B451BA7" w14:textId="77777777" w:rsidR="00867670" w:rsidRDefault="00867670" w:rsidP="009E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 Medium">
    <w:charset w:val="CC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2AB5C" w14:textId="77777777" w:rsidR="00867670" w:rsidRDefault="00867670" w:rsidP="009E24AD">
      <w:pPr>
        <w:spacing w:after="0" w:line="240" w:lineRule="auto"/>
      </w:pPr>
      <w:r>
        <w:separator/>
      </w:r>
    </w:p>
  </w:footnote>
  <w:footnote w:type="continuationSeparator" w:id="0">
    <w:p w14:paraId="3D8F9252" w14:textId="77777777" w:rsidR="00867670" w:rsidRDefault="00867670" w:rsidP="009E2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19961" w14:textId="2B75E474" w:rsidR="009E24AD" w:rsidRDefault="00592681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7442C4" wp14:editId="34F44B81">
              <wp:simplePos x="0" y="0"/>
              <wp:positionH relativeFrom="column">
                <wp:posOffset>-110490</wp:posOffset>
              </wp:positionH>
              <wp:positionV relativeFrom="page">
                <wp:posOffset>396240</wp:posOffset>
              </wp:positionV>
              <wp:extent cx="4030980" cy="556260"/>
              <wp:effectExtent l="0" t="0" r="0" b="0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0980" cy="556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75532" w14:textId="77777777" w:rsidR="00F929AF" w:rsidRPr="00F929AF" w:rsidRDefault="00F929AF" w:rsidP="00F929AF">
                          <w:pPr>
                            <w:spacing w:after="0" w:line="240" w:lineRule="auto"/>
                            <w:rPr>
                              <w:rFonts w:ascii="Segoe UI" w:hAnsi="Segoe UI" w:cs="Segoe UI"/>
                              <w:sz w:val="18"/>
                              <w:szCs w:val="18"/>
                            </w:rPr>
                          </w:pPr>
                          <w:r w:rsidRPr="00F929AF">
                            <w:rPr>
                              <w:rFonts w:ascii="Segoe UI" w:hAnsi="Segoe UI" w:cs="Segoe UI"/>
                              <w:sz w:val="18"/>
                              <w:szCs w:val="18"/>
                            </w:rPr>
                            <w:t>ООО «ИНТЕНЖЭКА»</w:t>
                          </w:r>
                        </w:p>
                        <w:p w14:paraId="0B5C34A9" w14:textId="77777777" w:rsidR="00F929AF" w:rsidRPr="00F929AF" w:rsidRDefault="00F929AF" w:rsidP="00F929AF">
                          <w:pPr>
                            <w:spacing w:after="0" w:line="240" w:lineRule="auto"/>
                            <w:rPr>
                              <w:rFonts w:ascii="Segoe UI" w:hAnsi="Segoe UI" w:cs="Segoe UI"/>
                              <w:sz w:val="18"/>
                              <w:szCs w:val="18"/>
                            </w:rPr>
                          </w:pPr>
                          <w:r w:rsidRPr="00F929AF">
                            <w:rPr>
                              <w:rFonts w:ascii="Segoe UI" w:hAnsi="Segoe UI" w:cs="Segoe UI"/>
                              <w:sz w:val="18"/>
                              <w:szCs w:val="18"/>
                            </w:rPr>
                            <w:t>ИНН: 6161099175  |  ОГРН: 1236100018406</w:t>
                          </w:r>
                        </w:p>
                        <w:p w14:paraId="6B5CF489" w14:textId="22E0DE8D" w:rsidR="00F929AF" w:rsidRPr="00F929AF" w:rsidRDefault="00F929AF" w:rsidP="00F929AF">
                          <w:pPr>
                            <w:spacing w:after="0" w:line="240" w:lineRule="auto"/>
                            <w:rPr>
                              <w:rFonts w:ascii="Segoe UI" w:hAnsi="Segoe UI" w:cs="Segoe UI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F929AF">
                            <w:rPr>
                              <w:rFonts w:ascii="Segoe UI" w:hAnsi="Segoe UI" w:cs="Segoe UI"/>
                              <w:sz w:val="18"/>
                              <w:szCs w:val="18"/>
                            </w:rPr>
                            <w:t>г.Ростов</w:t>
                          </w:r>
                          <w:proofErr w:type="spellEnd"/>
                          <w:r w:rsidRPr="00F929AF">
                            <w:rPr>
                              <w:rFonts w:ascii="Segoe UI" w:hAnsi="Segoe UI" w:cs="Segoe UI"/>
                              <w:sz w:val="18"/>
                              <w:szCs w:val="18"/>
                            </w:rPr>
                            <w:t>-на-Дону,</w:t>
                          </w:r>
                          <w:r w:rsidR="00592681" w:rsidRPr="00592681">
                            <w:t xml:space="preserve"> </w:t>
                          </w:r>
                          <w:r w:rsidR="00592681" w:rsidRPr="00592681">
                            <w:rPr>
                              <w:rFonts w:ascii="Segoe UI" w:hAnsi="Segoe UI" w:cs="Segoe UI"/>
                              <w:sz w:val="18"/>
                              <w:szCs w:val="18"/>
                            </w:rPr>
                            <w:t>ул. Петренко, д.20, пом.64,65</w:t>
                          </w:r>
                          <w:r w:rsidR="00592681">
                            <w:rPr>
                              <w:rFonts w:ascii="Segoe UI" w:hAnsi="Segoe UI" w:cs="Segoe UI"/>
                              <w:sz w:val="18"/>
                              <w:szCs w:val="18"/>
                            </w:rPr>
                            <w:t xml:space="preserve"> </w:t>
                          </w:r>
                          <w:r w:rsidR="00592681" w:rsidRPr="00F929AF">
                            <w:rPr>
                              <w:rFonts w:ascii="Segoe UI" w:hAnsi="Segoe UI" w:cs="Segoe UI"/>
                              <w:sz w:val="18"/>
                              <w:szCs w:val="18"/>
                            </w:rPr>
                            <w:t>| www.intengeca.com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7442C4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-8.7pt;margin-top:31.2pt;width:317.4pt;height:43.8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" filled="f" stroked="f">
              <v:textbox style="mso-fit-shape-to-text:t">
                <w:txbxContent>
                  <w:p w14:paraId="43075532" w14:textId="77777777" w:rsidR="00F929AF" w:rsidRPr="00F929AF" w:rsidRDefault="00F929AF" w:rsidP="00F929AF">
                    <w:pPr>
                      <w:spacing w:after="0" w:line="240" w:lineRule="auto"/>
                      <w:rPr>
                        <w:rFonts w:ascii="Segoe UI" w:hAnsi="Segoe UI" w:cs="Segoe UI"/>
                        <w:sz w:val="18"/>
                        <w:szCs w:val="18"/>
                      </w:rPr>
                    </w:pPr>
                    <w:r w:rsidRPr="00F929AF">
                      <w:rPr>
                        <w:rFonts w:ascii="Segoe UI" w:hAnsi="Segoe UI" w:cs="Segoe UI"/>
                        <w:sz w:val="18"/>
                        <w:szCs w:val="18"/>
                      </w:rPr>
                      <w:t>ООО «ИНТЕНЖЭКА»</w:t>
                    </w:r>
                  </w:p>
                  <w:p w14:paraId="0B5C34A9" w14:textId="77777777" w:rsidR="00F929AF" w:rsidRPr="00F929AF" w:rsidRDefault="00F929AF" w:rsidP="00F929AF">
                    <w:pPr>
                      <w:spacing w:after="0" w:line="240" w:lineRule="auto"/>
                      <w:rPr>
                        <w:rFonts w:ascii="Segoe UI" w:hAnsi="Segoe UI" w:cs="Segoe UI"/>
                        <w:sz w:val="18"/>
                        <w:szCs w:val="18"/>
                      </w:rPr>
                    </w:pPr>
                    <w:r w:rsidRPr="00F929AF">
                      <w:rPr>
                        <w:rFonts w:ascii="Segoe UI" w:hAnsi="Segoe UI" w:cs="Segoe UI"/>
                        <w:sz w:val="18"/>
                        <w:szCs w:val="18"/>
                      </w:rPr>
                      <w:t>ИНН: 6161099175  |  ОГРН: 1236100018406</w:t>
                    </w:r>
                  </w:p>
                  <w:p w14:paraId="6B5CF489" w14:textId="22E0DE8D" w:rsidR="00F929AF" w:rsidRPr="00F929AF" w:rsidRDefault="00F929AF" w:rsidP="00F929AF">
                    <w:pPr>
                      <w:spacing w:after="0" w:line="240" w:lineRule="auto"/>
                      <w:rPr>
                        <w:rFonts w:ascii="Segoe UI" w:hAnsi="Segoe UI" w:cs="Segoe UI"/>
                        <w:sz w:val="18"/>
                        <w:szCs w:val="18"/>
                      </w:rPr>
                    </w:pPr>
                    <w:proofErr w:type="spellStart"/>
                    <w:r w:rsidRPr="00F929AF">
                      <w:rPr>
                        <w:rFonts w:ascii="Segoe UI" w:hAnsi="Segoe UI" w:cs="Segoe UI"/>
                        <w:sz w:val="18"/>
                        <w:szCs w:val="18"/>
                      </w:rPr>
                      <w:t>г.Ростов</w:t>
                    </w:r>
                    <w:proofErr w:type="spellEnd"/>
                    <w:r w:rsidRPr="00F929AF">
                      <w:rPr>
                        <w:rFonts w:ascii="Segoe UI" w:hAnsi="Segoe UI" w:cs="Segoe UI"/>
                        <w:sz w:val="18"/>
                        <w:szCs w:val="18"/>
                      </w:rPr>
                      <w:t>-на-Дону,</w:t>
                    </w:r>
                    <w:r w:rsidR="00592681" w:rsidRPr="00592681">
                      <w:t xml:space="preserve"> </w:t>
                    </w:r>
                    <w:r w:rsidR="00592681" w:rsidRPr="00592681">
                      <w:rPr>
                        <w:rFonts w:ascii="Segoe UI" w:hAnsi="Segoe UI" w:cs="Segoe UI"/>
                        <w:sz w:val="18"/>
                        <w:szCs w:val="18"/>
                      </w:rPr>
                      <w:t>ул. Петренко, д.20, пом.64,65</w:t>
                    </w:r>
                    <w:r w:rsidR="00592681">
                      <w:rPr>
                        <w:rFonts w:ascii="Segoe UI" w:hAnsi="Segoe UI" w:cs="Segoe UI"/>
                        <w:sz w:val="18"/>
                        <w:szCs w:val="18"/>
                      </w:rPr>
                      <w:t xml:space="preserve"> </w:t>
                    </w:r>
                    <w:r w:rsidR="00592681" w:rsidRPr="00F929AF">
                      <w:rPr>
                        <w:rFonts w:ascii="Segoe UI" w:hAnsi="Segoe UI" w:cs="Segoe UI"/>
                        <w:sz w:val="18"/>
                        <w:szCs w:val="18"/>
                      </w:rPr>
                      <w:t>| www.intengeca.com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A742C0">
      <w:rPr>
        <w:noProof/>
        <w:lang w:eastAsia="ru-RU"/>
      </w:rPr>
      <w:drawing>
        <wp:anchor distT="0" distB="0" distL="114300" distR="114300" simplePos="0" relativeHeight="251663360" behindDoc="1" locked="0" layoutInCell="1" allowOverlap="1" wp14:anchorId="741A7A6F" wp14:editId="11A9CB9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232315" cy="10680065"/>
          <wp:effectExtent l="0" t="0" r="6350" b="0"/>
          <wp:wrapNone/>
          <wp:docPr id="18" name="Рисунок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Бланк_Intengeca_фон_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254" cy="10878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29AF"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02563BC5" wp14:editId="413FAE1D">
          <wp:simplePos x="0" y="0"/>
          <wp:positionH relativeFrom="column">
            <wp:posOffset>4502988</wp:posOffset>
          </wp:positionH>
          <wp:positionV relativeFrom="page">
            <wp:posOffset>270205</wp:posOffset>
          </wp:positionV>
          <wp:extent cx="1868170" cy="758825"/>
          <wp:effectExtent l="0" t="0" r="0" b="3175"/>
          <wp:wrapNone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Бланк_Intengeca_лого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8170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19E"/>
    <w:rsid w:val="0000519E"/>
    <w:rsid w:val="0012539A"/>
    <w:rsid w:val="00167733"/>
    <w:rsid w:val="002D0139"/>
    <w:rsid w:val="002E18EA"/>
    <w:rsid w:val="003C3B9E"/>
    <w:rsid w:val="00412947"/>
    <w:rsid w:val="004E7BBE"/>
    <w:rsid w:val="0051650E"/>
    <w:rsid w:val="005507B3"/>
    <w:rsid w:val="00592681"/>
    <w:rsid w:val="006B1E72"/>
    <w:rsid w:val="006D33A5"/>
    <w:rsid w:val="006F3ECA"/>
    <w:rsid w:val="0070246B"/>
    <w:rsid w:val="007123B5"/>
    <w:rsid w:val="00752617"/>
    <w:rsid w:val="008660D7"/>
    <w:rsid w:val="00867670"/>
    <w:rsid w:val="008D52C8"/>
    <w:rsid w:val="00911E5A"/>
    <w:rsid w:val="00973B05"/>
    <w:rsid w:val="009976F0"/>
    <w:rsid w:val="009C3041"/>
    <w:rsid w:val="009E24AD"/>
    <w:rsid w:val="00A742C0"/>
    <w:rsid w:val="00C525BC"/>
    <w:rsid w:val="00CB61C0"/>
    <w:rsid w:val="00D671E1"/>
    <w:rsid w:val="00E500D6"/>
    <w:rsid w:val="00E76053"/>
    <w:rsid w:val="00F9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2B840"/>
  <w15:chartTrackingRefBased/>
  <w15:docId w15:val="{D1825B1B-27F0-4A5F-A7A7-6C2DE5E0F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24AD"/>
  </w:style>
  <w:style w:type="paragraph" w:styleId="a5">
    <w:name w:val="footer"/>
    <w:basedOn w:val="a"/>
    <w:link w:val="a6"/>
    <w:uiPriority w:val="99"/>
    <w:unhideWhenUsed/>
    <w:rsid w:val="009E2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24AD"/>
  </w:style>
  <w:style w:type="character" w:styleId="a7">
    <w:name w:val="Hyperlink"/>
    <w:rsid w:val="004E7BBE"/>
    <w:rPr>
      <w:color w:val="0563C1"/>
      <w:u w:val="single"/>
    </w:rPr>
  </w:style>
  <w:style w:type="paragraph" w:customStyle="1" w:styleId="LO-normal">
    <w:name w:val="LO-normal"/>
    <w:qFormat/>
    <w:rsid w:val="004E7BBE"/>
    <w:pPr>
      <w:suppressAutoHyphens/>
      <w:spacing w:after="0" w:line="276" w:lineRule="auto"/>
    </w:pPr>
    <w:rPr>
      <w:rFonts w:ascii="Arial" w:eastAsia="Arial" w:hAnsi="Arial" w:cs="Arial"/>
      <w:lang w:val="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.ivanov@intengec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intengeca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Intengeca corp.</dc:creator>
  <cp:keywords/>
  <dc:description/>
  <cp:lastModifiedBy>mkdemon</cp:lastModifiedBy>
  <cp:revision>17</cp:revision>
  <cp:lastPrinted>2024-01-19T07:19:00Z</cp:lastPrinted>
  <dcterms:created xsi:type="dcterms:W3CDTF">2023-07-21T05:38:00Z</dcterms:created>
  <dcterms:modified xsi:type="dcterms:W3CDTF">2024-01-19T07:20:00Z</dcterms:modified>
</cp:coreProperties>
</file>